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6" w:rsidRDefault="00E16296">
      <w:r>
        <w:tab/>
      </w:r>
      <w:r>
        <w:tab/>
        <w:t xml:space="preserve">                                                                                                  </w:t>
      </w:r>
      <w:r>
        <w:rPr>
          <w:rFonts w:ascii="Asimov" w:hAnsi="Asimov"/>
          <w:b/>
          <w:noProof/>
          <w:sz w:val="40"/>
          <w:szCs w:val="40"/>
          <w:lang w:eastAsia="nb-NO"/>
        </w:rPr>
        <w:drawing>
          <wp:inline distT="0" distB="0" distL="0" distR="0" wp14:anchorId="5DD39771" wp14:editId="1965B4E7">
            <wp:extent cx="880872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nvolut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A8A" w:rsidRPr="00E16296" w:rsidRDefault="0032697F" w:rsidP="00E16296">
      <w:pPr>
        <w:jc w:val="center"/>
        <w:rPr>
          <w:b/>
          <w:sz w:val="28"/>
          <w:szCs w:val="28"/>
        </w:rPr>
      </w:pPr>
      <w:r w:rsidRPr="00E16296">
        <w:rPr>
          <w:b/>
          <w:sz w:val="28"/>
          <w:szCs w:val="28"/>
        </w:rPr>
        <w:t>P</w:t>
      </w:r>
      <w:r w:rsidR="0014732B">
        <w:rPr>
          <w:b/>
          <w:sz w:val="28"/>
          <w:szCs w:val="28"/>
        </w:rPr>
        <w:t>risliste Siljanhjort høsten 2020</w:t>
      </w:r>
    </w:p>
    <w:p w:rsidR="00E16296" w:rsidRDefault="0032697F">
      <w:r>
        <w:t>Slakteri:</w:t>
      </w:r>
      <w:r w:rsidR="00E16296">
        <w:br/>
        <w:t xml:space="preserve"> Dyr leveres normalt ferdig flådd og klargjort for inspeksjon med indre organer.</w:t>
      </w:r>
    </w:p>
    <w:p w:rsidR="006148ED" w:rsidRPr="006148ED" w:rsidRDefault="006148ED">
      <w:pPr>
        <w:rPr>
          <w:b/>
        </w:rPr>
      </w:pPr>
      <w:proofErr w:type="spellStart"/>
      <w:r w:rsidRPr="006148ED">
        <w:rPr>
          <w:b/>
        </w:rPr>
        <w:t>Vomskutte</w:t>
      </w:r>
      <w:proofErr w:type="spellEnd"/>
      <w:r w:rsidRPr="006148ED">
        <w:rPr>
          <w:b/>
        </w:rPr>
        <w:t xml:space="preserve"> dyr, eller dyr som er tilsølt med vom under slakting avises. Mattilsynet godkjenner ikke disse.</w:t>
      </w:r>
      <w:r w:rsidR="00204322">
        <w:rPr>
          <w:b/>
        </w:rPr>
        <w:t xml:space="preserve"> Dette gjelder også om feltkontrollør (feilaktig) har </w:t>
      </w:r>
      <w:proofErr w:type="gramStart"/>
      <w:r w:rsidR="00204322">
        <w:rPr>
          <w:b/>
        </w:rPr>
        <w:t>godkjent  slaktet</w:t>
      </w:r>
      <w:proofErr w:type="gramEnd"/>
      <w:r w:rsidR="00204322">
        <w:rPr>
          <w:b/>
        </w:rPr>
        <w:t>.</w:t>
      </w:r>
      <w:bookmarkStart w:id="0" w:name="_GoBack"/>
      <w:bookmarkEnd w:id="0"/>
    </w:p>
    <w:p w:rsidR="00E16296" w:rsidRDefault="00E16296">
      <w:r>
        <w:br/>
        <w:t xml:space="preserve"> Etter avtale kan lokale jaktlag benytte slakterommet til flåing og klargjøring. Dette er gratis.</w:t>
      </w:r>
      <w:r w:rsidR="00B50CBD">
        <w:br/>
      </w:r>
    </w:p>
    <w:p w:rsidR="00B50CBD" w:rsidRDefault="00B50CBD">
      <w:r>
        <w:t>Mørning, partering og pakking.</w:t>
      </w:r>
    </w:p>
    <w:p w:rsidR="0032697F" w:rsidRDefault="00B50CBD">
      <w:r>
        <w:br/>
        <w:t>Det måles PH verdi på kjøttet ved ankomst,</w:t>
      </w:r>
      <w:r w:rsidR="006148ED">
        <w:t xml:space="preserve"> og ved skjæring. Stressa dyr som ikke får PH fall i løpet av noen dager,</w:t>
      </w:r>
      <w:r>
        <w:t xml:space="preserve"> anbefales ikke som ordinær konsum-/salgsvare. Kan være greit råstoff til kverna kjøtt-karbonade, </w:t>
      </w:r>
      <w:proofErr w:type="gramStart"/>
      <w:r>
        <w:t>hamburger ,</w:t>
      </w:r>
      <w:proofErr w:type="gramEnd"/>
      <w:r>
        <w:t xml:space="preserve"> etc.</w:t>
      </w:r>
    </w:p>
    <w:p w:rsidR="0032697F" w:rsidRDefault="0032697F" w:rsidP="0032697F">
      <w:pPr>
        <w:pStyle w:val="Listeavsnitt"/>
        <w:numPr>
          <w:ilvl w:val="0"/>
          <w:numId w:val="1"/>
        </w:numPr>
      </w:pPr>
      <w:r>
        <w:t xml:space="preserve">Kontroll og stempling av dyr (Mattilsynet) </w:t>
      </w:r>
      <w:r w:rsidR="006148ED" w:rsidRPr="0014732B">
        <w:rPr>
          <w:b/>
        </w:rPr>
        <w:t>200</w:t>
      </w:r>
      <w:r w:rsidRPr="0014732B">
        <w:rPr>
          <w:b/>
        </w:rPr>
        <w:t>kr/dyr</w:t>
      </w:r>
      <w:r w:rsidR="00E16296">
        <w:t xml:space="preserve"> (Mattilsynets satser)</w:t>
      </w:r>
    </w:p>
    <w:p w:rsidR="006148ED" w:rsidRDefault="006148ED" w:rsidP="0032697F">
      <w:pPr>
        <w:pStyle w:val="Listeavsnitt"/>
        <w:numPr>
          <w:ilvl w:val="0"/>
          <w:numId w:val="1"/>
        </w:numPr>
      </w:pPr>
      <w:r>
        <w:t>Flå, vomme, klargjøre for kontroll, inklu</w:t>
      </w:r>
      <w:r w:rsidR="0014732B">
        <w:t xml:space="preserve">dert henging til </w:t>
      </w:r>
      <w:proofErr w:type="gramStart"/>
      <w:r w:rsidR="0014732B">
        <w:t xml:space="preserve">nedskjæring  </w:t>
      </w:r>
      <w:r w:rsidR="0014732B" w:rsidRPr="0014732B">
        <w:rPr>
          <w:b/>
        </w:rPr>
        <w:t>14</w:t>
      </w:r>
      <w:r w:rsidRPr="0014732B">
        <w:rPr>
          <w:b/>
        </w:rPr>
        <w:t>kr</w:t>
      </w:r>
      <w:proofErr w:type="gramEnd"/>
      <w:r w:rsidRPr="0014732B">
        <w:rPr>
          <w:b/>
        </w:rPr>
        <w:t>/kg</w:t>
      </w:r>
    </w:p>
    <w:p w:rsidR="0032697F" w:rsidRDefault="0032697F" w:rsidP="0032697F">
      <w:pPr>
        <w:pStyle w:val="Listeavsnitt"/>
        <w:numPr>
          <w:ilvl w:val="0"/>
          <w:numId w:val="1"/>
        </w:numPr>
      </w:pPr>
      <w:r>
        <w:t>Henging/</w:t>
      </w:r>
      <w:proofErr w:type="gramStart"/>
      <w:r>
        <w:t>kjøling</w:t>
      </w:r>
      <w:r w:rsidR="006148ED">
        <w:t xml:space="preserve"> </w:t>
      </w:r>
      <w:r>
        <w:t>:</w:t>
      </w:r>
      <w:proofErr w:type="gramEnd"/>
      <w:r>
        <w:t xml:space="preserve"> </w:t>
      </w:r>
      <w:r w:rsidRPr="0014732B">
        <w:rPr>
          <w:b/>
        </w:rPr>
        <w:t>50kr/døgn</w:t>
      </w:r>
      <w:r w:rsidR="006148ED">
        <w:t xml:space="preserve"> (gjelder ikke dyr som kommer inn under </w:t>
      </w:r>
      <w:proofErr w:type="spellStart"/>
      <w:r w:rsidR="006148ED">
        <w:t>pkt</w:t>
      </w:r>
      <w:proofErr w:type="spellEnd"/>
      <w:r w:rsidR="006148ED">
        <w:t xml:space="preserve"> 2)</w:t>
      </w:r>
    </w:p>
    <w:p w:rsidR="0032697F" w:rsidRDefault="0014732B" w:rsidP="0032697F">
      <w:pPr>
        <w:pStyle w:val="Listeavsnitt"/>
        <w:numPr>
          <w:ilvl w:val="0"/>
          <w:numId w:val="1"/>
        </w:numPr>
      </w:pPr>
      <w:r>
        <w:t xml:space="preserve">Skjæring/pakking </w:t>
      </w:r>
      <w:r w:rsidRPr="0014732B">
        <w:rPr>
          <w:b/>
        </w:rPr>
        <w:t>22</w:t>
      </w:r>
      <w:r w:rsidR="0032697F" w:rsidRPr="0014732B">
        <w:rPr>
          <w:b/>
        </w:rPr>
        <w:t xml:space="preserve"> kr/kg</w:t>
      </w:r>
      <w:r w:rsidR="0032697F">
        <w:t xml:space="preserve"> innveid vekt, (Standard 800-1000 </w:t>
      </w:r>
      <w:proofErr w:type="spellStart"/>
      <w:r w:rsidR="0032697F">
        <w:t>gr</w:t>
      </w:r>
      <w:proofErr w:type="spellEnd"/>
      <w:r w:rsidR="0032697F">
        <w:t xml:space="preserve"> kverna kjøtt i flate </w:t>
      </w:r>
      <w:proofErr w:type="spellStart"/>
      <w:r w:rsidR="0032697F">
        <w:t>vakumpakker</w:t>
      </w:r>
      <w:proofErr w:type="spellEnd"/>
      <w:r w:rsidR="0032697F">
        <w:t xml:space="preserve">) Tillegg for 400-500 </w:t>
      </w:r>
      <w:proofErr w:type="spellStart"/>
      <w:r w:rsidR="0032697F">
        <w:t>gr</w:t>
      </w:r>
      <w:proofErr w:type="spellEnd"/>
      <w:r w:rsidR="0032697F">
        <w:t>, (2 kr/kg)</w:t>
      </w:r>
    </w:p>
    <w:p w:rsidR="0032697F" w:rsidRDefault="00B50CBD" w:rsidP="0032697F">
      <w:pPr>
        <w:pStyle w:val="Listeavsnitt"/>
        <w:numPr>
          <w:ilvl w:val="0"/>
          <w:numId w:val="1"/>
        </w:numPr>
      </w:pPr>
      <w:r>
        <w:t xml:space="preserve">Partert og pakket kjøtt hentes normalt som kjølevare. Det brukes medbrakt emballasje.  </w:t>
      </w:r>
      <w:r w:rsidR="00E16296">
        <w:t>Det kan brukes bakker fra Siljanhjort, pant 150 kr/bakke.</w:t>
      </w:r>
    </w:p>
    <w:p w:rsidR="00B50CBD" w:rsidRDefault="00B50CBD" w:rsidP="0032697F">
      <w:pPr>
        <w:pStyle w:val="Listeavsnitt"/>
        <w:numPr>
          <w:ilvl w:val="0"/>
          <w:numId w:val="1"/>
        </w:numPr>
      </w:pPr>
      <w:r>
        <w:t>Fordeling i parter</w:t>
      </w:r>
      <w:r w:rsidR="00A41116">
        <w:t xml:space="preserve"> inn til 6 parter</w:t>
      </w:r>
      <w:r>
        <w:t>: 0 kr.</w:t>
      </w:r>
      <w:r w:rsidR="00A41116">
        <w:t xml:space="preserve"> Mer enn 6 parter; timepris etter medgått tid, </w:t>
      </w:r>
      <w:r w:rsidR="00A41116" w:rsidRPr="0014732B">
        <w:rPr>
          <w:b/>
        </w:rPr>
        <w:t>600</w:t>
      </w:r>
      <w:r w:rsidR="0014732B" w:rsidRPr="0014732B">
        <w:rPr>
          <w:b/>
        </w:rPr>
        <w:t xml:space="preserve"> kr</w:t>
      </w:r>
      <w:r w:rsidR="00A41116" w:rsidRPr="0014732B">
        <w:rPr>
          <w:b/>
        </w:rPr>
        <w:t>/t</w:t>
      </w:r>
    </w:p>
    <w:p w:rsidR="00B50CBD" w:rsidRDefault="00E16296" w:rsidP="00332A5A">
      <w:pPr>
        <w:pStyle w:val="Listeavsnitt"/>
      </w:pPr>
      <w:r>
        <w:br/>
      </w:r>
      <w:r>
        <w:br/>
      </w:r>
      <w:r>
        <w:br/>
        <w:t xml:space="preserve">Alle priser er eks </w:t>
      </w:r>
      <w:proofErr w:type="spellStart"/>
      <w:r>
        <w:t>mva</w:t>
      </w:r>
      <w:proofErr w:type="spellEnd"/>
      <w:r>
        <w:t>, (25%)</w:t>
      </w:r>
      <w:r w:rsidR="00691D03">
        <w:br/>
      </w:r>
      <w:r w:rsidR="00691D03">
        <w:br/>
      </w:r>
      <w:r w:rsidR="00B50CBD">
        <w:t xml:space="preserve"> </w:t>
      </w:r>
    </w:p>
    <w:sectPr w:rsidR="00B5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286"/>
    <w:multiLevelType w:val="hybridMultilevel"/>
    <w:tmpl w:val="882C78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7F"/>
    <w:rsid w:val="0014732B"/>
    <w:rsid w:val="00204322"/>
    <w:rsid w:val="0032697F"/>
    <w:rsid w:val="00332A5A"/>
    <w:rsid w:val="006148ED"/>
    <w:rsid w:val="00691D03"/>
    <w:rsid w:val="007E7D30"/>
    <w:rsid w:val="008B2A8A"/>
    <w:rsid w:val="00A41116"/>
    <w:rsid w:val="00B50CBD"/>
    <w:rsid w:val="00E16296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69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697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1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Siljan Kommune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Nystad</dc:creator>
  <cp:lastModifiedBy>Morten Nystad</cp:lastModifiedBy>
  <cp:revision>4</cp:revision>
  <dcterms:created xsi:type="dcterms:W3CDTF">2020-04-05T06:50:00Z</dcterms:created>
  <dcterms:modified xsi:type="dcterms:W3CDTF">2020-05-10T18:56:00Z</dcterms:modified>
</cp:coreProperties>
</file>